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E309" w14:textId="3C59E580" w:rsidR="00F670F4" w:rsidRPr="00E175C2" w:rsidRDefault="007D562A" w:rsidP="005007CD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E175C2">
        <w:rPr>
          <w:rFonts w:eastAsia="Calibri" w:cstheme="minorHAnsi"/>
          <w:sz w:val="24"/>
          <w:szCs w:val="24"/>
          <w:lang w:eastAsia="en-US"/>
        </w:rPr>
        <w:t>T</w:t>
      </w:r>
      <w:r w:rsidR="00BD133C" w:rsidRPr="00E175C2">
        <w:rPr>
          <w:rFonts w:eastAsia="Calibri" w:cstheme="minorHAnsi"/>
          <w:sz w:val="24"/>
          <w:szCs w:val="24"/>
          <w:lang w:eastAsia="en-US"/>
        </w:rPr>
        <w:t>he following policy was agreed at the Parochial Church Council (PCC) meeting held on</w:t>
      </w:r>
      <w:r w:rsidR="003B2E72" w:rsidRPr="00E175C2">
        <w:rPr>
          <w:rFonts w:eastAsia="Calibri" w:cstheme="minorHAnsi"/>
          <w:sz w:val="24"/>
          <w:szCs w:val="24"/>
          <w:lang w:eastAsia="en-US"/>
        </w:rPr>
        <w:t xml:space="preserve"> </w:t>
      </w:r>
      <w:r w:rsidR="00091F35">
        <w:rPr>
          <w:rFonts w:eastAsia="Calibri" w:cstheme="minorHAnsi"/>
          <w:sz w:val="24"/>
          <w:szCs w:val="24"/>
          <w:lang w:eastAsia="en-US"/>
        </w:rPr>
        <w:t>2</w:t>
      </w:r>
      <w:r w:rsidR="00C371E9" w:rsidRPr="00E175C2">
        <w:rPr>
          <w:rFonts w:eastAsia="Calibri" w:cstheme="minorHAnsi"/>
          <w:sz w:val="24"/>
          <w:szCs w:val="24"/>
          <w:lang w:eastAsia="en-US"/>
        </w:rPr>
        <w:t>9th</w:t>
      </w:r>
      <w:r w:rsidR="003B2E72" w:rsidRPr="00E175C2">
        <w:rPr>
          <w:rFonts w:eastAsia="Calibri" w:cstheme="minorHAnsi"/>
          <w:sz w:val="24"/>
          <w:szCs w:val="24"/>
          <w:lang w:eastAsia="en-US"/>
        </w:rPr>
        <w:t xml:space="preserve"> June 202</w:t>
      </w:r>
      <w:r w:rsidR="00091F35">
        <w:rPr>
          <w:rFonts w:eastAsia="Calibri" w:cstheme="minorHAnsi"/>
          <w:sz w:val="24"/>
          <w:szCs w:val="24"/>
          <w:lang w:eastAsia="en-US"/>
        </w:rPr>
        <w:t>6</w:t>
      </w:r>
    </w:p>
    <w:p w14:paraId="64404F9D" w14:textId="66AE5547" w:rsidR="00F670F4" w:rsidRPr="00E175C2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  <w:r w:rsidRPr="00E175C2">
        <w:rPr>
          <w:rFonts w:eastAsia="Times New Roman" w:cstheme="minorHAnsi"/>
          <w:sz w:val="24"/>
          <w:szCs w:val="24"/>
        </w:rPr>
        <w:t xml:space="preserve">In accordance with the Church of England Safeguarding Policy our church is committed to: </w:t>
      </w:r>
    </w:p>
    <w:p w14:paraId="7862FF8A" w14:textId="77777777" w:rsidR="00F670F4" w:rsidRPr="00E175C2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Promoting a safer environment and culture.</w:t>
      </w:r>
    </w:p>
    <w:p w14:paraId="5A3430E5" w14:textId="77777777" w:rsidR="00F670F4" w:rsidRPr="00E175C2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Safely recruiting and supporting all those with any responsibility related to children, young people and vulnerable adults within the church.</w:t>
      </w:r>
    </w:p>
    <w:p w14:paraId="0A74CA03" w14:textId="77777777" w:rsidR="00F670F4" w:rsidRPr="00E175C2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Responding promptly to every safeguarding concern or allegation.</w:t>
      </w:r>
    </w:p>
    <w:p w14:paraId="31E6CC5D" w14:textId="77777777" w:rsidR="00F670F4" w:rsidRPr="00E175C2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Caring pastorally for victims/survivors of abuse and other affected persons.</w:t>
      </w:r>
    </w:p>
    <w:p w14:paraId="4F3BD63F" w14:textId="77777777" w:rsidR="00F670F4" w:rsidRPr="00E175C2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Caring pastorally for those who are the subject of concerns or allegations of abuse and other affected persons.</w:t>
      </w:r>
    </w:p>
    <w:p w14:paraId="39D96A02" w14:textId="1EFC8EBC" w:rsidR="00044542" w:rsidRPr="00E175C2" w:rsidRDefault="00F670F4" w:rsidP="00E175C2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Responding to those that may pose a present risk to others</w:t>
      </w:r>
    </w:p>
    <w:p w14:paraId="1E72DF5D" w14:textId="77777777" w:rsidR="00E175C2" w:rsidRPr="00E175C2" w:rsidRDefault="00E175C2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14:paraId="2A029725" w14:textId="4214439E" w:rsidR="00F670F4" w:rsidRPr="00E175C2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</w:rPr>
      </w:pPr>
      <w:r w:rsidRPr="00E175C2">
        <w:rPr>
          <w:rFonts w:eastAsia="Times New Roman" w:cstheme="minorHAnsi"/>
          <w:sz w:val="24"/>
          <w:szCs w:val="24"/>
        </w:rPr>
        <w:t xml:space="preserve">The Parish will:  </w:t>
      </w:r>
    </w:p>
    <w:p w14:paraId="37204EC9" w14:textId="77777777" w:rsidR="00F670F4" w:rsidRPr="00E175C2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Create a safe and caring place for all.</w:t>
      </w:r>
    </w:p>
    <w:p w14:paraId="0E0A54F2" w14:textId="77777777" w:rsidR="00F670F4" w:rsidRPr="00E175C2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Have a named Parish Safeguarding Officer (PSO) to work with the incumbent and the PCC to implement policy and procedures.</w:t>
      </w:r>
    </w:p>
    <w:p w14:paraId="2122020C" w14:textId="0DD06048" w:rsidR="00F670F4" w:rsidRPr="00E175C2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Safely recruit, train and support all those with any responsibility for children, young people and adults to have the confidence and skills to recognise and respond to abuse.</w:t>
      </w:r>
    </w:p>
    <w:p w14:paraId="5949F7F0" w14:textId="77777777" w:rsidR="00F670F4" w:rsidRPr="00E175C2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Ensure that there is appropriate insurance cover for all activities involving children and adults undertaken in the name of the parish.</w:t>
      </w:r>
    </w:p>
    <w:p w14:paraId="3227A263" w14:textId="77777777" w:rsidR="00F670F4" w:rsidRPr="00E175C2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Display in church premises and on the Parish website the details of who to contact if there are safeguarding concerns or support needs.</w:t>
      </w:r>
    </w:p>
    <w:p w14:paraId="0C2C16B3" w14:textId="77777777" w:rsidR="00F670F4" w:rsidRPr="00E175C2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Listen to and take seriously all those who disclose abuse.</w:t>
      </w:r>
    </w:p>
    <w:p w14:paraId="56FB55C8" w14:textId="47220BB1" w:rsidR="00F670F4" w:rsidRPr="00E175C2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E175C2">
        <w:rPr>
          <w:rFonts w:eastAsia="Calibri" w:cstheme="minorHAnsi"/>
          <w:lang w:eastAsia="en-US"/>
        </w:rPr>
        <w:t xml:space="preserve">Take steps to protect children and adults when a safeguarding concern of any kind arises, following House of Bishops guidance, including </w:t>
      </w:r>
      <w:r w:rsidRPr="00E175C2">
        <w:rPr>
          <w:rFonts w:eastAsia="Times New Roman" w:cstheme="minorHAnsi"/>
        </w:rPr>
        <w:t>notifying the Diocesan Safeguarding Adviser</w:t>
      </w:r>
      <w:r w:rsidR="007D562A" w:rsidRPr="00E175C2">
        <w:rPr>
          <w:rFonts w:eastAsia="Times New Roman" w:cstheme="minorHAnsi"/>
        </w:rPr>
        <w:t xml:space="preserve"> </w:t>
      </w:r>
      <w:r w:rsidRPr="00E175C2">
        <w:rPr>
          <w:rFonts w:eastAsia="Times New Roman" w:cstheme="minorHAnsi"/>
        </w:rPr>
        <w:t>(DSA) and statutory agencies immediately.</w:t>
      </w:r>
    </w:p>
    <w:p w14:paraId="20A28291" w14:textId="77777777" w:rsidR="00F670F4" w:rsidRPr="00E175C2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Offer support to victims/survivors of abuse regardless of the type of abuse, when or where it occurred.</w:t>
      </w:r>
    </w:p>
    <w:p w14:paraId="6BA93C60" w14:textId="77777777" w:rsidR="00F670F4" w:rsidRPr="00E175C2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14:paraId="15009E50" w14:textId="77777777" w:rsidR="00F670F4" w:rsidRPr="00E175C2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Ensure that health and safety policy, procedures and risk assessments are in place and that these are reviewed annually.</w:t>
      </w:r>
    </w:p>
    <w:p w14:paraId="518E3EE3" w14:textId="6A8F42C0" w:rsidR="00F670F4" w:rsidRPr="00E175C2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E175C2">
        <w:rPr>
          <w:rFonts w:eastAsia="Times New Roman" w:cstheme="minorHAnsi"/>
        </w:rPr>
        <w:t>Review the implementation of the Safeguarding Policy, Procedures and Practices at least annually.</w:t>
      </w:r>
    </w:p>
    <w:p w14:paraId="590F69D9" w14:textId="77777777" w:rsidR="00F670F4" w:rsidRPr="00E175C2" w:rsidRDefault="00F670F4" w:rsidP="00F670F4">
      <w:pPr>
        <w:spacing w:after="0"/>
        <w:ind w:right="897"/>
        <w:jc w:val="both"/>
        <w:rPr>
          <w:rFonts w:eastAsia="Calibri" w:cstheme="minorHAnsi"/>
          <w:sz w:val="24"/>
          <w:szCs w:val="24"/>
          <w:lang w:eastAsia="en-US"/>
        </w:rPr>
      </w:pPr>
    </w:p>
    <w:p w14:paraId="45EFC2F7" w14:textId="5FD17F00" w:rsidR="000B4921" w:rsidRPr="00E175C2" w:rsidRDefault="003A1C46" w:rsidP="000B4921">
      <w:pPr>
        <w:spacing w:line="360" w:lineRule="auto"/>
        <w:jc w:val="both"/>
        <w:rPr>
          <w:rFonts w:cstheme="minorHAnsi"/>
          <w:sz w:val="24"/>
          <w:szCs w:val="24"/>
        </w:rPr>
      </w:pPr>
      <w:r w:rsidRPr="00E175C2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8D36F8E" wp14:editId="44313651">
            <wp:simplePos x="0" y="0"/>
            <wp:positionH relativeFrom="margin">
              <wp:posOffset>5490464</wp:posOffset>
            </wp:positionH>
            <wp:positionV relativeFrom="paragraph">
              <wp:posOffset>1084681</wp:posOffset>
            </wp:positionV>
            <wp:extent cx="952500" cy="952500"/>
            <wp:effectExtent l="0" t="0" r="0" b="0"/>
            <wp:wrapSquare wrapText="bothSides"/>
            <wp:docPr id="801065794" name="Picture 1" descr="A qr code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903924" name="Picture 1" descr="A qr code with black dot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4921" w:rsidRPr="00E175C2">
        <w:rPr>
          <w:rFonts w:cstheme="minorHAnsi"/>
          <w:sz w:val="24"/>
          <w:szCs w:val="24"/>
        </w:rPr>
        <w:t>Each person who works within this church community will agree to abide by this policy and the guidelines established by this church.</w:t>
      </w:r>
      <w:r w:rsidRPr="00E175C2">
        <w:rPr>
          <w:rFonts w:cstheme="minorHAnsi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082"/>
        <w:gridCol w:w="2808"/>
      </w:tblGrid>
      <w:tr w:rsidR="003B2E72" w14:paraId="35B5C403" w14:textId="77777777" w:rsidTr="003B2E72">
        <w:trPr>
          <w:trHeight w:val="28"/>
        </w:trPr>
        <w:tc>
          <w:tcPr>
            <w:tcW w:w="5082" w:type="dxa"/>
          </w:tcPr>
          <w:p w14:paraId="1955AC82" w14:textId="77777777" w:rsidR="003B2E72" w:rsidRPr="003B2E72" w:rsidRDefault="003B2E72" w:rsidP="00147250">
            <w:pPr>
              <w:pStyle w:val="Body"/>
              <w:rPr>
                <w:i/>
                <w:iCs/>
                <w:sz w:val="20"/>
                <w:szCs w:val="20"/>
                <w:lang w:val="en-US"/>
              </w:rPr>
            </w:pPr>
            <w:r w:rsidRPr="003B2E72">
              <w:rPr>
                <w:sz w:val="20"/>
                <w:szCs w:val="20"/>
                <w:lang w:val="en-US"/>
              </w:rPr>
              <w:t>Our Parish Safeguarding Officer is:</w:t>
            </w:r>
          </w:p>
        </w:tc>
        <w:tc>
          <w:tcPr>
            <w:tcW w:w="2808" w:type="dxa"/>
          </w:tcPr>
          <w:p w14:paraId="06C7AFF3" w14:textId="7010ACCA" w:rsidR="003B2E72" w:rsidRPr="003B2E72" w:rsidRDefault="003B2E72" w:rsidP="00147250">
            <w:pPr>
              <w:pStyle w:val="Body"/>
              <w:rPr>
                <w:sz w:val="20"/>
                <w:szCs w:val="20"/>
              </w:rPr>
            </w:pPr>
            <w:r w:rsidRPr="003B2E72">
              <w:rPr>
                <w:sz w:val="20"/>
                <w:szCs w:val="20"/>
                <w:lang w:val="en-US"/>
              </w:rPr>
              <w:t>Deputy Parish Safeguarding Officer is:</w:t>
            </w:r>
          </w:p>
        </w:tc>
      </w:tr>
      <w:tr w:rsidR="003B2E72" w14:paraId="157D46B7" w14:textId="77777777" w:rsidTr="003B2E72">
        <w:trPr>
          <w:trHeight w:val="207"/>
        </w:trPr>
        <w:tc>
          <w:tcPr>
            <w:tcW w:w="5082" w:type="dxa"/>
          </w:tcPr>
          <w:p w14:paraId="192D6C8D" w14:textId="139A83DE" w:rsidR="003B2E72" w:rsidRPr="003B2E72" w:rsidRDefault="00FD0EA4" w:rsidP="00147250">
            <w:pPr>
              <w:pStyle w:val="Body"/>
              <w:rPr>
                <w:sz w:val="20"/>
                <w:szCs w:val="20"/>
                <w:lang w:val="en-US"/>
              </w:rPr>
            </w:pPr>
            <w:r w:rsidRPr="003B2E72">
              <w:rPr>
                <w:rFonts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020EA1AB" wp14:editId="04E78508">
                  <wp:simplePos x="0" y="0"/>
                  <wp:positionH relativeFrom="margin">
                    <wp:posOffset>-39218</wp:posOffset>
                  </wp:positionH>
                  <wp:positionV relativeFrom="paragraph">
                    <wp:posOffset>330</wp:posOffset>
                  </wp:positionV>
                  <wp:extent cx="914400" cy="1217930"/>
                  <wp:effectExtent l="0" t="0" r="0" b="1270"/>
                  <wp:wrapSquare wrapText="bothSides"/>
                  <wp:docPr id="1543386432" name="Picture 1" descr="A person smil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386432" name="Picture 1" descr="A person smiling for a picture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21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2E72" w:rsidRPr="003B2E72">
              <w:rPr>
                <w:sz w:val="20"/>
                <w:szCs w:val="20"/>
                <w:lang w:val="en-US"/>
              </w:rPr>
              <w:t>Rachel Field</w:t>
            </w:r>
            <w:r w:rsidR="003B2E72" w:rsidRPr="003B2E72">
              <w:rPr>
                <w:sz w:val="20"/>
                <w:szCs w:val="20"/>
                <w:lang w:val="en-US"/>
              </w:rPr>
              <w:tab/>
            </w:r>
          </w:p>
          <w:p w14:paraId="7EAA1F4E" w14:textId="77777777" w:rsidR="003B2E72" w:rsidRPr="003B2E72" w:rsidRDefault="003B2E72" w:rsidP="00147250">
            <w:pPr>
              <w:pStyle w:val="Body"/>
              <w:rPr>
                <w:sz w:val="20"/>
                <w:szCs w:val="20"/>
                <w:lang w:val="en-US"/>
              </w:rPr>
            </w:pPr>
            <w:r w:rsidRPr="003B2E72">
              <w:rPr>
                <w:sz w:val="20"/>
                <w:szCs w:val="20"/>
                <w:lang w:val="en-US"/>
              </w:rPr>
              <w:t>Freshfield</w:t>
            </w:r>
          </w:p>
          <w:p w14:paraId="5F7FFB7B" w14:textId="77777777" w:rsidR="003B2E72" w:rsidRPr="003B2E72" w:rsidRDefault="003B2E72" w:rsidP="00147250">
            <w:pPr>
              <w:pStyle w:val="Body"/>
              <w:rPr>
                <w:sz w:val="20"/>
                <w:szCs w:val="20"/>
                <w:lang w:val="en-US"/>
              </w:rPr>
            </w:pPr>
            <w:r w:rsidRPr="003B2E72">
              <w:rPr>
                <w:sz w:val="20"/>
                <w:szCs w:val="20"/>
                <w:lang w:val="en-US"/>
              </w:rPr>
              <w:t>Stockcroft Road</w:t>
            </w:r>
          </w:p>
          <w:p w14:paraId="4BDF792C" w14:textId="77777777" w:rsidR="003B2E72" w:rsidRPr="003B2E72" w:rsidRDefault="003B2E72" w:rsidP="00147250">
            <w:pPr>
              <w:pStyle w:val="Body"/>
              <w:rPr>
                <w:sz w:val="20"/>
                <w:szCs w:val="20"/>
                <w:lang w:val="en-US"/>
              </w:rPr>
            </w:pPr>
            <w:r w:rsidRPr="003B2E72">
              <w:rPr>
                <w:sz w:val="20"/>
                <w:szCs w:val="20"/>
                <w:lang w:val="en-US"/>
              </w:rPr>
              <w:t>Balcombe</w:t>
            </w:r>
          </w:p>
          <w:p w14:paraId="57385E81" w14:textId="77777777" w:rsidR="003B2E72" w:rsidRPr="003B2E72" w:rsidRDefault="003B2E72" w:rsidP="00147250">
            <w:pPr>
              <w:pStyle w:val="Body"/>
              <w:rPr>
                <w:sz w:val="20"/>
                <w:szCs w:val="20"/>
                <w:lang w:val="en-US"/>
              </w:rPr>
            </w:pPr>
            <w:r w:rsidRPr="003B2E72">
              <w:rPr>
                <w:sz w:val="20"/>
                <w:szCs w:val="20"/>
                <w:lang w:val="en-US"/>
              </w:rPr>
              <w:t>RH17 6LN</w:t>
            </w:r>
          </w:p>
          <w:p w14:paraId="288E6CAE" w14:textId="77777777" w:rsidR="003B2E72" w:rsidRPr="003B2E72" w:rsidRDefault="003B2E72" w:rsidP="00147250">
            <w:pPr>
              <w:pStyle w:val="Body"/>
              <w:rPr>
                <w:sz w:val="20"/>
                <w:szCs w:val="20"/>
                <w:lang w:val="en-US"/>
              </w:rPr>
            </w:pPr>
            <w:r w:rsidRPr="003B2E72">
              <w:rPr>
                <w:sz w:val="20"/>
                <w:szCs w:val="20"/>
                <w:lang w:val="en-US"/>
              </w:rPr>
              <w:t xml:space="preserve">Telephone: 07866764975 </w:t>
            </w:r>
          </w:p>
          <w:p w14:paraId="506E4F37" w14:textId="536A36A7" w:rsidR="003B2E72" w:rsidRPr="00B63070" w:rsidRDefault="003B2E72" w:rsidP="00B63070">
            <w:pPr>
              <w:pStyle w:val="Body"/>
              <w:rPr>
                <w:sz w:val="20"/>
                <w:szCs w:val="20"/>
                <w:lang w:val="en-US"/>
              </w:rPr>
            </w:pPr>
            <w:r w:rsidRPr="003B2E72">
              <w:rPr>
                <w:sz w:val="20"/>
                <w:szCs w:val="20"/>
                <w:lang w:val="en-US"/>
              </w:rPr>
              <w:t>Email:</w:t>
            </w:r>
            <w:r w:rsidR="00F93743">
              <w:rPr>
                <w:sz w:val="20"/>
                <w:szCs w:val="20"/>
                <w:lang w:val="en-US"/>
              </w:rPr>
              <w:t xml:space="preserve"> </w:t>
            </w:r>
            <w:r w:rsidR="00F93743" w:rsidRPr="00F93743">
              <w:rPr>
                <w:sz w:val="20"/>
                <w:szCs w:val="20"/>
              </w:rPr>
              <w:t>safeguarding@stmarys-balcombe.org</w:t>
            </w:r>
          </w:p>
          <w:p w14:paraId="32E1C414" w14:textId="77777777" w:rsidR="003B2E72" w:rsidRPr="003B2E72" w:rsidRDefault="003B2E72" w:rsidP="00147250">
            <w:pPr>
              <w:pStyle w:val="Body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808" w:type="dxa"/>
          </w:tcPr>
          <w:p w14:paraId="1A2BF79A" w14:textId="216AA722" w:rsidR="003B2E72" w:rsidRPr="003B2E72" w:rsidRDefault="003B2E72" w:rsidP="00147250">
            <w:pPr>
              <w:pStyle w:val="Body"/>
              <w:rPr>
                <w:i/>
                <w:iCs/>
                <w:sz w:val="20"/>
                <w:szCs w:val="20"/>
                <w:lang w:val="en-US"/>
              </w:rPr>
            </w:pPr>
            <w:r w:rsidRPr="003B2E72">
              <w:rPr>
                <w:i/>
                <w:iCs/>
                <w:sz w:val="20"/>
                <w:szCs w:val="20"/>
                <w:lang w:val="en-US"/>
              </w:rPr>
              <w:t>Ellen Woodrow Ramma</w:t>
            </w:r>
          </w:p>
          <w:p w14:paraId="23C69B99" w14:textId="77777777" w:rsidR="003B2E72" w:rsidRPr="003B2E72" w:rsidRDefault="003B2E72" w:rsidP="00147250">
            <w:pPr>
              <w:pStyle w:val="Body"/>
              <w:rPr>
                <w:i/>
                <w:iCs/>
                <w:sz w:val="20"/>
                <w:szCs w:val="20"/>
                <w:lang w:val="en-US"/>
              </w:rPr>
            </w:pPr>
          </w:p>
          <w:p w14:paraId="154C0F75" w14:textId="77777777" w:rsidR="003B2E72" w:rsidRPr="003B2E72" w:rsidRDefault="003B2E72" w:rsidP="00147250">
            <w:pPr>
              <w:pStyle w:val="Body"/>
              <w:rPr>
                <w:i/>
                <w:iCs/>
                <w:sz w:val="20"/>
                <w:szCs w:val="20"/>
                <w:lang w:val="en-US"/>
              </w:rPr>
            </w:pPr>
          </w:p>
          <w:p w14:paraId="21F9AAF0" w14:textId="77777777" w:rsidR="003B2E72" w:rsidRPr="003B2E72" w:rsidRDefault="003B2E72" w:rsidP="00147250">
            <w:pPr>
              <w:pStyle w:val="Body"/>
              <w:rPr>
                <w:i/>
                <w:iCs/>
                <w:sz w:val="20"/>
                <w:szCs w:val="20"/>
                <w:lang w:val="en-US"/>
              </w:rPr>
            </w:pPr>
          </w:p>
          <w:p w14:paraId="021F6BD8" w14:textId="77777777" w:rsidR="003B2E72" w:rsidRPr="003B2E72" w:rsidRDefault="003B2E72" w:rsidP="00147250">
            <w:pPr>
              <w:pStyle w:val="Body"/>
              <w:rPr>
                <w:i/>
                <w:iCs/>
                <w:sz w:val="20"/>
                <w:szCs w:val="20"/>
                <w:lang w:val="en-US"/>
              </w:rPr>
            </w:pPr>
          </w:p>
          <w:p w14:paraId="0A78E8DB" w14:textId="77777777" w:rsidR="003B2E72" w:rsidRPr="003B2E72" w:rsidRDefault="003B2E72" w:rsidP="00147250">
            <w:pPr>
              <w:pStyle w:val="Body"/>
              <w:rPr>
                <w:sz w:val="20"/>
                <w:szCs w:val="20"/>
              </w:rPr>
            </w:pPr>
            <w:r w:rsidRPr="003B2E72">
              <w:rPr>
                <w:sz w:val="20"/>
                <w:szCs w:val="20"/>
                <w:lang w:val="en-US"/>
              </w:rPr>
              <w:t xml:space="preserve">Telephone: 07970 276463 </w:t>
            </w:r>
          </w:p>
          <w:p w14:paraId="5185CFAF" w14:textId="77777777" w:rsidR="003B2E72" w:rsidRPr="003B2E72" w:rsidRDefault="003B2E72" w:rsidP="00F93743">
            <w:pPr>
              <w:pStyle w:val="Body"/>
              <w:rPr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2D8EDB29" w14:textId="77777777" w:rsidR="003B2E72" w:rsidRDefault="003B2E72" w:rsidP="000B4921">
      <w:pPr>
        <w:spacing w:line="360" w:lineRule="auto"/>
        <w:rPr>
          <w:rFonts w:cstheme="minorHAnsi"/>
        </w:rPr>
      </w:pPr>
    </w:p>
    <w:p w14:paraId="788F981F" w14:textId="00F7D94C" w:rsidR="003A1C46" w:rsidRDefault="000B4921" w:rsidP="001E3B48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>Incumbent ...........</w:t>
      </w:r>
      <w:r w:rsidR="00B8254D">
        <w:rPr>
          <w:rFonts w:cstheme="minorHAnsi"/>
        </w:rPr>
        <w:t>Fr. D KING</w:t>
      </w:r>
      <w:r w:rsidRPr="005007CD">
        <w:rPr>
          <w:rFonts w:cstheme="minorHAnsi"/>
        </w:rPr>
        <w:t>....</w:t>
      </w:r>
      <w:r w:rsidR="0006575F">
        <w:rPr>
          <w:rFonts w:cstheme="minorHAnsi"/>
        </w:rPr>
        <w:t>..</w:t>
      </w:r>
      <w:r w:rsidR="003B2E72">
        <w:rPr>
          <w:rFonts w:cstheme="minorHAnsi"/>
        </w:rPr>
        <w:t xml:space="preserve">  </w:t>
      </w:r>
      <w:r w:rsidRPr="005007CD">
        <w:rPr>
          <w:rFonts w:cstheme="minorHAnsi"/>
        </w:rPr>
        <w:t>Churchwardens ......</w:t>
      </w:r>
      <w:r w:rsidR="00B8254D">
        <w:rPr>
          <w:rFonts w:cstheme="minorHAnsi"/>
        </w:rPr>
        <w:t>J. MATTHEWS</w:t>
      </w:r>
      <w:r w:rsidRPr="005007CD">
        <w:rPr>
          <w:rFonts w:cstheme="minorHAnsi"/>
        </w:rPr>
        <w:t>..........</w:t>
      </w:r>
      <w:r w:rsidR="003B2E72" w:rsidRPr="003B2E72">
        <w:rPr>
          <w:rFonts w:cstheme="minorHAnsi"/>
        </w:rPr>
        <w:t xml:space="preserve"> </w:t>
      </w:r>
      <w:r w:rsidR="003B2E72">
        <w:rPr>
          <w:rFonts w:cstheme="minorHAnsi"/>
        </w:rPr>
        <w:t>&amp; …………</w:t>
      </w:r>
      <w:r w:rsidR="00B8254D">
        <w:rPr>
          <w:rFonts w:cstheme="minorHAnsi"/>
        </w:rPr>
        <w:t>M. FIELD</w:t>
      </w:r>
      <w:r w:rsidR="001E3B48">
        <w:rPr>
          <w:rFonts w:cstheme="minorHAnsi"/>
        </w:rPr>
        <w:t>……</w:t>
      </w:r>
    </w:p>
    <w:sectPr w:rsidR="003A1C46" w:rsidSect="003B2E72">
      <w:headerReference w:type="default" r:id="rId13"/>
      <w:footerReference w:type="default" r:id="rId14"/>
      <w:type w:val="continuous"/>
      <w:pgSz w:w="11906" w:h="16838"/>
      <w:pgMar w:top="144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BA69C" w14:textId="77777777" w:rsidR="00A52D34" w:rsidRDefault="00A52D34" w:rsidP="000B4921">
      <w:pPr>
        <w:spacing w:after="0" w:line="240" w:lineRule="auto"/>
      </w:pPr>
      <w:r>
        <w:separator/>
      </w:r>
    </w:p>
  </w:endnote>
  <w:endnote w:type="continuationSeparator" w:id="0">
    <w:p w14:paraId="74C55FCD" w14:textId="77777777" w:rsidR="00A52D34" w:rsidRDefault="00A52D34" w:rsidP="000B4921">
      <w:pPr>
        <w:spacing w:after="0" w:line="240" w:lineRule="auto"/>
      </w:pPr>
      <w:r>
        <w:continuationSeparator/>
      </w:r>
    </w:p>
  </w:endnote>
  <w:endnote w:type="continuationNotice" w:id="1">
    <w:p w14:paraId="3E0032C5" w14:textId="77777777" w:rsidR="00A52D34" w:rsidRDefault="00A52D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512C" w14:textId="7CC15A76" w:rsidR="00453B24" w:rsidRDefault="00091F35">
    <w:pPr>
      <w:pStyle w:val="Footer"/>
    </w:pPr>
    <w:r>
      <w:t>2</w:t>
    </w:r>
    <w:r w:rsidR="00C371E9">
      <w:t>9</w:t>
    </w:r>
    <w:r w:rsidR="003B2E72">
      <w:t>/</w:t>
    </w:r>
    <w:r w:rsidR="00C371E9">
      <w:t>0</w:t>
    </w:r>
    <w:r w:rsidR="003B2E72">
      <w:t>6/2</w:t>
    </w:r>
    <w:r>
      <w:t>6</w:t>
    </w:r>
    <w:r w:rsidR="00C25EF3">
      <w:t xml:space="preserve"> </w:t>
    </w:r>
    <w:r w:rsidR="00C25EF3">
      <w:tab/>
    </w:r>
    <w:r w:rsidR="00C25EF3" w:rsidRPr="00FD508D">
      <w:rPr>
        <w:b/>
        <w:bCs/>
        <w:sz w:val="24"/>
        <w:szCs w:val="24"/>
      </w:rPr>
      <w:tab/>
      <w:t>https://www.stmarys-balcombe.org/safeguarding/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122A6" w14:textId="77777777" w:rsidR="00A52D34" w:rsidRDefault="00A52D34" w:rsidP="000B4921">
      <w:pPr>
        <w:spacing w:after="0" w:line="240" w:lineRule="auto"/>
      </w:pPr>
      <w:r>
        <w:separator/>
      </w:r>
    </w:p>
  </w:footnote>
  <w:footnote w:type="continuationSeparator" w:id="0">
    <w:p w14:paraId="0F3142EE" w14:textId="77777777" w:rsidR="00A52D34" w:rsidRDefault="00A52D34" w:rsidP="000B4921">
      <w:pPr>
        <w:spacing w:after="0" w:line="240" w:lineRule="auto"/>
      </w:pPr>
      <w:r>
        <w:continuationSeparator/>
      </w:r>
    </w:p>
  </w:footnote>
  <w:footnote w:type="continuationNotice" w:id="1">
    <w:p w14:paraId="332841A9" w14:textId="77777777" w:rsidR="00A52D34" w:rsidRDefault="00A52D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022A4" w14:textId="4C98E51D" w:rsidR="001A7867" w:rsidRPr="007D562A" w:rsidRDefault="00E175C2" w:rsidP="00CC1F4B">
    <w:pPr>
      <w:pStyle w:val="Header"/>
      <w:rPr>
        <w:b/>
        <w:sz w:val="28"/>
        <w:szCs w:val="28"/>
      </w:rPr>
    </w:pPr>
    <w:r w:rsidRPr="003B2E72">
      <w:rPr>
        <w:noProof/>
      </w:rPr>
      <w:drawing>
        <wp:anchor distT="0" distB="0" distL="114300" distR="114300" simplePos="0" relativeHeight="251659264" behindDoc="0" locked="0" layoutInCell="1" allowOverlap="1" wp14:anchorId="71F308E8" wp14:editId="7C2B330E">
          <wp:simplePos x="0" y="0"/>
          <wp:positionH relativeFrom="margin">
            <wp:align>left</wp:align>
          </wp:positionH>
          <wp:positionV relativeFrom="paragraph">
            <wp:posOffset>-377190</wp:posOffset>
          </wp:positionV>
          <wp:extent cx="6410325" cy="752475"/>
          <wp:effectExtent l="0" t="0" r="0" b="0"/>
          <wp:wrapSquare wrapText="bothSides"/>
          <wp:docPr id="15191955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909" cy="760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1A7867">
      <w:rPr>
        <w:b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759B03C" wp14:editId="54E73853">
          <wp:simplePos x="0" y="0"/>
          <wp:positionH relativeFrom="column">
            <wp:posOffset>6222172</wp:posOffset>
          </wp:positionH>
          <wp:positionV relativeFrom="paragraph">
            <wp:posOffset>-407493</wp:posOffset>
          </wp:positionV>
          <wp:extent cx="716915" cy="728980"/>
          <wp:effectExtent l="0" t="0" r="6985" b="0"/>
          <wp:wrapSquare wrapText="bothSides"/>
          <wp:docPr id="1005678872" name="Picture 3" descr="A black and white drawing of a church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678872" name="Picture 3" descr="A black and white drawing of a church&#10;&#10;AI-generated content may b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16915" cy="728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867">
      <w:rPr>
        <w:b/>
        <w:noProof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E1103"/>
    <w:multiLevelType w:val="hybridMultilevel"/>
    <w:tmpl w:val="93A6ACDE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9806669">
    <w:abstractNumId w:val="0"/>
  </w:num>
  <w:num w:numId="2" w16cid:durableId="1635792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921"/>
    <w:rsid w:val="000406D4"/>
    <w:rsid w:val="00043028"/>
    <w:rsid w:val="00044542"/>
    <w:rsid w:val="000467B8"/>
    <w:rsid w:val="0006575F"/>
    <w:rsid w:val="00085A48"/>
    <w:rsid w:val="00091F35"/>
    <w:rsid w:val="00094BF6"/>
    <w:rsid w:val="000B0148"/>
    <w:rsid w:val="000B4921"/>
    <w:rsid w:val="000C23A0"/>
    <w:rsid w:val="00157991"/>
    <w:rsid w:val="00163755"/>
    <w:rsid w:val="001A7867"/>
    <w:rsid w:val="001E3B48"/>
    <w:rsid w:val="001F30C3"/>
    <w:rsid w:val="002242FE"/>
    <w:rsid w:val="002455A0"/>
    <w:rsid w:val="002B0870"/>
    <w:rsid w:val="002B2794"/>
    <w:rsid w:val="002E1A46"/>
    <w:rsid w:val="0033084F"/>
    <w:rsid w:val="00333DA0"/>
    <w:rsid w:val="003560CE"/>
    <w:rsid w:val="003665FC"/>
    <w:rsid w:val="00371D03"/>
    <w:rsid w:val="0037425E"/>
    <w:rsid w:val="003A1C46"/>
    <w:rsid w:val="003B2E72"/>
    <w:rsid w:val="003C29CF"/>
    <w:rsid w:val="003E7EA6"/>
    <w:rsid w:val="00453B24"/>
    <w:rsid w:val="0049340F"/>
    <w:rsid w:val="004C7A19"/>
    <w:rsid w:val="005007CD"/>
    <w:rsid w:val="00514FD4"/>
    <w:rsid w:val="00577D27"/>
    <w:rsid w:val="005B62BD"/>
    <w:rsid w:val="006012E1"/>
    <w:rsid w:val="006B0981"/>
    <w:rsid w:val="007222FE"/>
    <w:rsid w:val="00780B6B"/>
    <w:rsid w:val="007912B7"/>
    <w:rsid w:val="00795AB8"/>
    <w:rsid w:val="007D562A"/>
    <w:rsid w:val="00810734"/>
    <w:rsid w:val="00880E7C"/>
    <w:rsid w:val="008B280E"/>
    <w:rsid w:val="008E7CCE"/>
    <w:rsid w:val="00914123"/>
    <w:rsid w:val="00941B08"/>
    <w:rsid w:val="009B69EC"/>
    <w:rsid w:val="00A20C6E"/>
    <w:rsid w:val="00A52D34"/>
    <w:rsid w:val="00A96A47"/>
    <w:rsid w:val="00AA7745"/>
    <w:rsid w:val="00B35DE4"/>
    <w:rsid w:val="00B63070"/>
    <w:rsid w:val="00B64DD6"/>
    <w:rsid w:val="00B8254D"/>
    <w:rsid w:val="00BD133C"/>
    <w:rsid w:val="00C25EF3"/>
    <w:rsid w:val="00C371E9"/>
    <w:rsid w:val="00C46C59"/>
    <w:rsid w:val="00C80D56"/>
    <w:rsid w:val="00C97A38"/>
    <w:rsid w:val="00CC1F4B"/>
    <w:rsid w:val="00CE5E9C"/>
    <w:rsid w:val="00D16B95"/>
    <w:rsid w:val="00D303A5"/>
    <w:rsid w:val="00D94A6A"/>
    <w:rsid w:val="00DB4C33"/>
    <w:rsid w:val="00DD673C"/>
    <w:rsid w:val="00E175C2"/>
    <w:rsid w:val="00E34A9B"/>
    <w:rsid w:val="00E43705"/>
    <w:rsid w:val="00EA3AC2"/>
    <w:rsid w:val="00EB0453"/>
    <w:rsid w:val="00EC7486"/>
    <w:rsid w:val="00ED07A4"/>
    <w:rsid w:val="00F34759"/>
    <w:rsid w:val="00F41AF7"/>
    <w:rsid w:val="00F600AC"/>
    <w:rsid w:val="00F670F4"/>
    <w:rsid w:val="00F93743"/>
    <w:rsid w:val="00FA72CC"/>
    <w:rsid w:val="00FC51C7"/>
    <w:rsid w:val="00FD0EA4"/>
    <w:rsid w:val="00FD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D9EB82"/>
  <w15:docId w15:val="{C39EFCE9-BEAC-41B5-9D8B-AB582C86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rsid w:val="000B49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92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0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0F4"/>
    <w:rPr>
      <w:sz w:val="20"/>
      <w:szCs w:val="20"/>
    </w:rPr>
  </w:style>
  <w:style w:type="character" w:styleId="FootnoteReference">
    <w:name w:val="footnote reference"/>
    <w:unhideWhenUsed/>
    <w:rsid w:val="00F670F4"/>
    <w:rPr>
      <w:vertAlign w:val="superscript"/>
    </w:rPr>
  </w:style>
  <w:style w:type="paragraph" w:customStyle="1" w:styleId="Body">
    <w:name w:val="Body"/>
    <w:rsid w:val="003B2E72"/>
    <w:pPr>
      <w:spacing w:after="0" w:line="240" w:lineRule="auto"/>
    </w:pPr>
    <w:rPr>
      <w:rFonts w:ascii="Helvetica" w:eastAsia="Arial Unicode MS" w:hAnsi="Helvetica" w:cs="Arial Unicode MS"/>
      <w:color w:val="000000"/>
    </w:rPr>
  </w:style>
  <w:style w:type="table" w:styleId="TableGrid">
    <w:name w:val="Table Grid"/>
    <w:basedOn w:val="TableNormal"/>
    <w:uiPriority w:val="39"/>
    <w:rsid w:val="003B2E72"/>
    <w:pPr>
      <w:spacing w:after="0" w:line="240" w:lineRule="auto"/>
      <w:ind w:left="170" w:hanging="170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08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0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f66dec-df16-42bf-b231-9dd86c50ed37">
      <Terms xmlns="http://schemas.microsoft.com/office/infopath/2007/PartnerControls"/>
    </lcf76f155ced4ddcb4097134ff3c332f>
    <TaxCatchAll xmlns="a1fe68d0-76a9-4b2b-8efe-0cab85e82e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1EE4D2D3289A42885B9FF85956ABC6" ma:contentTypeVersion="13" ma:contentTypeDescription="Create a new document." ma:contentTypeScope="" ma:versionID="a6e500fa8e75d58e04d2e3a9f9fd6a91">
  <xsd:schema xmlns:xsd="http://www.w3.org/2001/XMLSchema" xmlns:xs="http://www.w3.org/2001/XMLSchema" xmlns:p="http://schemas.microsoft.com/office/2006/metadata/properties" xmlns:ns2="eff66dec-df16-42bf-b231-9dd86c50ed37" xmlns:ns3="a1fe68d0-76a9-4b2b-8efe-0cab85e82e22" targetNamespace="http://schemas.microsoft.com/office/2006/metadata/properties" ma:root="true" ma:fieldsID="0b7ad88b05025929b70d22dfe3608ac0" ns2:_="" ns3:_="">
    <xsd:import namespace="eff66dec-df16-42bf-b231-9dd86c50ed37"/>
    <xsd:import namespace="a1fe68d0-76a9-4b2b-8efe-0cab85e82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66dec-df16-42bf-b231-9dd86c50e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c2f8d3c-7759-4a34-b8fd-a6bb035d1a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e68d0-76a9-4b2b-8efe-0cab85e82e2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5f46805-2b28-4888-bfa3-b15461439580}" ma:internalName="TaxCatchAll" ma:showField="CatchAllData" ma:web="a1fe68d0-76a9-4b2b-8efe-0cab85e82e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6C9B8-C815-4345-8308-A845DA4D35E6}">
  <ds:schemaRefs>
    <ds:schemaRef ds:uri="http://schemas.microsoft.com/office/2006/metadata/properties"/>
    <ds:schemaRef ds:uri="http://schemas.microsoft.com/office/infopath/2007/PartnerControls"/>
    <ds:schemaRef ds:uri="eff66dec-df16-42bf-b231-9dd86c50ed37"/>
    <ds:schemaRef ds:uri="a1fe68d0-76a9-4b2b-8efe-0cab85e82e22"/>
  </ds:schemaRefs>
</ds:datastoreItem>
</file>

<file path=customXml/itemProps2.xml><?xml version="1.0" encoding="utf-8"?>
<ds:datastoreItem xmlns:ds="http://schemas.openxmlformats.org/officeDocument/2006/customXml" ds:itemID="{DCED1686-2E7A-48CB-9A1C-FCE44CACD2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9565C8-21CE-4EF4-AD5A-1F6B4686F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66dec-df16-42bf-b231-9dd86c50ed37"/>
    <ds:schemaRef ds:uri="a1fe68d0-76a9-4b2b-8efe-0cab85e82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628E40-E928-4B33-A9BB-FD057117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Hunter</dc:creator>
  <cp:lastModifiedBy>Rachel Field</cp:lastModifiedBy>
  <cp:revision>12</cp:revision>
  <cp:lastPrinted>2025-05-29T14:50:00Z</cp:lastPrinted>
  <dcterms:created xsi:type="dcterms:W3CDTF">2026-06-11T09:15:00Z</dcterms:created>
  <dcterms:modified xsi:type="dcterms:W3CDTF">2026-07-29T15:09:00Z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0x010100071EE4D2D3289A42885B9FF85956ABC6</vt:lpwstr>
  </property>
  <property fmtid="{D5CDD505-2E9C-101B-9397-08002B2CF9AE}" pid="3" name="MediaServiceImageTags">
    <vt:lpwstr/>
  </property>
</Properties>
</file>